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B0674" w14:textId="77777777" w:rsidR="00F35177" w:rsidRPr="00F35177" w:rsidRDefault="00F35177" w:rsidP="000435B1">
      <w:pPr>
        <w:spacing w:before="39"/>
        <w:ind w:left="1800" w:right="125"/>
        <w:rPr>
          <w:rFonts w:ascii="Times" w:hAnsi="Times" w:cs="Times New Roman"/>
          <w:sz w:val="20"/>
          <w:szCs w:val="20"/>
        </w:rPr>
      </w:pPr>
      <w:r w:rsidRPr="00F35177">
        <w:rPr>
          <w:rFonts w:ascii="Arial" w:hAnsi="Arial" w:cs="Times New Roman"/>
          <w:b/>
          <w:bCs/>
          <w:color w:val="000000"/>
        </w:rPr>
        <w:t>CallidusCloud Connections (C3) Conference 2017</w:t>
      </w:r>
      <w:r w:rsidRPr="00F35177">
        <w:rPr>
          <w:rFonts w:ascii="Arial" w:hAnsi="Arial" w:cs="Times New Roman"/>
          <w:b/>
          <w:bCs/>
          <w:color w:val="000000"/>
        </w:rPr>
        <w:br/>
        <w:t>Proposal to Attend</w:t>
      </w:r>
    </w:p>
    <w:p w14:paraId="68E33CCC" w14:textId="77777777" w:rsidR="00F35177" w:rsidRPr="00F35177" w:rsidRDefault="00F35177" w:rsidP="00F35177">
      <w:pPr>
        <w:rPr>
          <w:rFonts w:ascii="Times" w:eastAsia="Times New Roman" w:hAnsi="Times" w:cs="Times New Roman"/>
          <w:sz w:val="20"/>
          <w:szCs w:val="20"/>
        </w:rPr>
      </w:pPr>
    </w:p>
    <w:p w14:paraId="70A041D6" w14:textId="77777777" w:rsidR="00F35177" w:rsidRPr="00F35177" w:rsidRDefault="00F35177" w:rsidP="00F35177">
      <w:pPr>
        <w:spacing w:line="480" w:lineRule="auto"/>
        <w:ind w:right="8540"/>
        <w:rPr>
          <w:rFonts w:ascii="Times" w:hAnsi="Times" w:cs="Times New Roman"/>
          <w:sz w:val="20"/>
          <w:szCs w:val="20"/>
        </w:rPr>
      </w:pPr>
      <w:r w:rsidRPr="00F35177">
        <w:rPr>
          <w:rFonts w:ascii="Arial" w:hAnsi="Arial" w:cs="Times New Roman"/>
          <w:color w:val="000000"/>
          <w:sz w:val="18"/>
          <w:szCs w:val="18"/>
        </w:rPr>
        <w:t>To:</w:t>
      </w:r>
      <w:bookmarkStart w:id="0" w:name="_GoBack"/>
      <w:bookmarkEnd w:id="0"/>
    </w:p>
    <w:p w14:paraId="4F0AA5E1" w14:textId="77777777" w:rsidR="00F35177" w:rsidRPr="00F35177" w:rsidRDefault="00F35177" w:rsidP="00F35177">
      <w:pPr>
        <w:spacing w:line="480" w:lineRule="auto"/>
        <w:ind w:right="8540"/>
        <w:rPr>
          <w:rFonts w:ascii="Times" w:hAnsi="Times" w:cs="Times New Roman"/>
          <w:sz w:val="20"/>
          <w:szCs w:val="20"/>
        </w:rPr>
      </w:pPr>
      <w:r w:rsidRPr="00F35177">
        <w:rPr>
          <w:rFonts w:ascii="Arial" w:hAnsi="Arial" w:cs="Times New Roman"/>
          <w:color w:val="000000"/>
          <w:sz w:val="18"/>
          <w:szCs w:val="18"/>
        </w:rPr>
        <w:t>From:</w:t>
      </w:r>
    </w:p>
    <w:p w14:paraId="668A7B62" w14:textId="77777777" w:rsidR="00F35177" w:rsidRPr="00F35177" w:rsidRDefault="00F35177" w:rsidP="00F35177">
      <w:pPr>
        <w:spacing w:before="12"/>
        <w:rPr>
          <w:rFonts w:ascii="Times" w:hAnsi="Times" w:cs="Times New Roman"/>
          <w:sz w:val="20"/>
          <w:szCs w:val="20"/>
        </w:rPr>
      </w:pPr>
      <w:r w:rsidRPr="00F35177">
        <w:rPr>
          <w:rFonts w:ascii="Arial" w:hAnsi="Arial" w:cs="Times New Roman"/>
          <w:color w:val="000000"/>
          <w:sz w:val="18"/>
          <w:szCs w:val="18"/>
        </w:rPr>
        <w:t>Re: C3 2017 - Proposal to Attend</w:t>
      </w:r>
    </w:p>
    <w:p w14:paraId="69AC45DA" w14:textId="77777777" w:rsidR="00F35177" w:rsidRPr="00F35177" w:rsidRDefault="00F35177" w:rsidP="00F35177">
      <w:pPr>
        <w:rPr>
          <w:rFonts w:ascii="Times" w:eastAsia="Times New Roman" w:hAnsi="Times" w:cs="Times New Roman"/>
          <w:sz w:val="20"/>
          <w:szCs w:val="20"/>
        </w:rPr>
      </w:pPr>
    </w:p>
    <w:p w14:paraId="1100A194" w14:textId="77777777" w:rsidR="00F35177" w:rsidRPr="00F35177" w:rsidRDefault="00F35177" w:rsidP="00F35177">
      <w:pPr>
        <w:spacing w:before="1"/>
        <w:rPr>
          <w:rFonts w:ascii="Times" w:hAnsi="Times" w:cs="Times New Roman"/>
          <w:sz w:val="20"/>
          <w:szCs w:val="20"/>
        </w:rPr>
      </w:pPr>
      <w:r w:rsidRPr="00F35177">
        <w:rPr>
          <w:rFonts w:ascii="Arial" w:hAnsi="Arial" w:cs="Times New Roman"/>
          <w:color w:val="000000"/>
          <w:sz w:val="18"/>
          <w:szCs w:val="18"/>
        </w:rPr>
        <w:t>I am writing to request your approval to attend the CallidusCloud Connections (C3) 2017 cloud and industry conference September 18-20 at the Wynn in Las Vegas.</w:t>
      </w:r>
    </w:p>
    <w:p w14:paraId="60435506" w14:textId="77777777" w:rsidR="00F35177" w:rsidRPr="00F35177" w:rsidRDefault="00F35177" w:rsidP="00F35177">
      <w:pPr>
        <w:rPr>
          <w:rFonts w:ascii="Times" w:eastAsia="Times New Roman" w:hAnsi="Times" w:cs="Times New Roman"/>
          <w:sz w:val="20"/>
          <w:szCs w:val="20"/>
        </w:rPr>
      </w:pPr>
    </w:p>
    <w:p w14:paraId="1221B21B" w14:textId="77777777" w:rsidR="00F35177" w:rsidRPr="00F35177" w:rsidRDefault="00F35177" w:rsidP="00F35177">
      <w:pPr>
        <w:rPr>
          <w:rFonts w:ascii="Times" w:hAnsi="Times" w:cs="Times New Roman"/>
          <w:sz w:val="20"/>
          <w:szCs w:val="20"/>
        </w:rPr>
      </w:pPr>
      <w:r w:rsidRPr="00F35177">
        <w:rPr>
          <w:rFonts w:ascii="Arial" w:hAnsi="Arial" w:cs="Times New Roman"/>
          <w:color w:val="000000"/>
          <w:sz w:val="18"/>
          <w:szCs w:val="18"/>
        </w:rPr>
        <w:t>With three days of learning, collaboration, training, product and technology sessions, customer panels, and hands-on demos, C3 will provide real-life examples of how we can enhance our learning programs, automate tasks and communication, make our programs more effective, and increase the productivity of our organization.</w:t>
      </w:r>
    </w:p>
    <w:p w14:paraId="31BA7101" w14:textId="77777777" w:rsidR="00F35177" w:rsidRPr="00F35177" w:rsidRDefault="00F35177" w:rsidP="00F35177">
      <w:pPr>
        <w:rPr>
          <w:rFonts w:ascii="Times" w:eastAsia="Times New Roman" w:hAnsi="Times" w:cs="Times New Roman"/>
          <w:sz w:val="20"/>
          <w:szCs w:val="20"/>
        </w:rPr>
      </w:pPr>
    </w:p>
    <w:p w14:paraId="588DF9DF" w14:textId="77777777" w:rsidR="00F35177" w:rsidRPr="00F35177" w:rsidRDefault="00F35177" w:rsidP="00F35177">
      <w:pPr>
        <w:rPr>
          <w:rFonts w:ascii="Times" w:hAnsi="Times" w:cs="Times New Roman"/>
          <w:sz w:val="20"/>
          <w:szCs w:val="20"/>
        </w:rPr>
      </w:pPr>
      <w:r w:rsidRPr="00F35177">
        <w:rPr>
          <w:rFonts w:ascii="Arial" w:hAnsi="Arial" w:cs="Times New Roman"/>
          <w:color w:val="000000"/>
          <w:sz w:val="18"/>
          <w:szCs w:val="18"/>
        </w:rPr>
        <w:t xml:space="preserve">The conference includes keynotes from top industry analysts and experts on the most critical new learning and development trends, </w:t>
      </w:r>
      <w:r w:rsidRPr="00F35177">
        <w:rPr>
          <w:rFonts w:ascii="Arial" w:hAnsi="Arial" w:cs="Times New Roman"/>
          <w:color w:val="262626"/>
          <w:sz w:val="18"/>
          <w:szCs w:val="18"/>
          <w:shd w:val="clear" w:color="auto" w:fill="FFFFFF"/>
        </w:rPr>
        <w:t>best practices, and networking to give me the tools I need to get the best outcomes from our training initiatives</w:t>
      </w:r>
      <w:r w:rsidRPr="00F35177">
        <w:rPr>
          <w:rFonts w:ascii="Arial" w:hAnsi="Arial" w:cs="Times New Roman"/>
          <w:color w:val="000000"/>
          <w:sz w:val="18"/>
          <w:szCs w:val="18"/>
        </w:rPr>
        <w:t>. The benefits are significant, and include:</w:t>
      </w:r>
    </w:p>
    <w:p w14:paraId="59B7B6ED" w14:textId="77777777" w:rsidR="00F35177" w:rsidRPr="00F35177" w:rsidRDefault="00F35177" w:rsidP="00F35177">
      <w:pPr>
        <w:rPr>
          <w:rFonts w:ascii="Times" w:eastAsia="Times New Roman" w:hAnsi="Times" w:cs="Times New Roman"/>
          <w:sz w:val="20"/>
          <w:szCs w:val="20"/>
        </w:rPr>
      </w:pPr>
    </w:p>
    <w:p w14:paraId="77F196E8" w14:textId="77777777" w:rsidR="00F35177" w:rsidRPr="00F35177" w:rsidRDefault="00F35177" w:rsidP="00F35177">
      <w:pPr>
        <w:numPr>
          <w:ilvl w:val="0"/>
          <w:numId w:val="1"/>
        </w:numPr>
        <w:ind w:left="36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F35177">
        <w:rPr>
          <w:rFonts w:ascii="Arial" w:hAnsi="Arial" w:cs="Times New Roman"/>
          <w:color w:val="000000"/>
          <w:sz w:val="18"/>
          <w:szCs w:val="18"/>
        </w:rPr>
        <w:t>Intensive learning: With hands on networking, cutting edge best practices, and the most recent data on trends, tactics, and forecasts.</w:t>
      </w:r>
    </w:p>
    <w:p w14:paraId="0A37494E" w14:textId="77777777" w:rsidR="00F35177" w:rsidRPr="00F35177" w:rsidRDefault="00F35177" w:rsidP="00F35177">
      <w:pPr>
        <w:numPr>
          <w:ilvl w:val="0"/>
          <w:numId w:val="1"/>
        </w:numPr>
        <w:ind w:left="36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F35177">
        <w:rPr>
          <w:rFonts w:ascii="Arial" w:hAnsi="Arial" w:cs="Times New Roman"/>
          <w:color w:val="000000"/>
          <w:sz w:val="18"/>
          <w:szCs w:val="18"/>
        </w:rPr>
        <w:t>Industry experts and elite speakers: I’ll get more from this conference than a TED Talk. The speakers are experienced, knowledgeable, and committed to bringing engaging, informed perspectives.</w:t>
      </w:r>
    </w:p>
    <w:p w14:paraId="0603F51B" w14:textId="77777777" w:rsidR="00F35177" w:rsidRPr="00F35177" w:rsidRDefault="00F35177" w:rsidP="00F35177">
      <w:pPr>
        <w:numPr>
          <w:ilvl w:val="0"/>
          <w:numId w:val="1"/>
        </w:numPr>
        <w:ind w:left="36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F35177">
        <w:rPr>
          <w:rFonts w:ascii="Arial" w:hAnsi="Arial" w:cs="Times New Roman"/>
          <w:color w:val="000000"/>
          <w:sz w:val="18"/>
          <w:szCs w:val="18"/>
        </w:rPr>
        <w:t>Invaluable networking: I’ll have the opportunity to network with more than 200 learning professionals, which will help me make lasting connections without being overwhelmed, and learn what else I can do to get the best outcomes.</w:t>
      </w:r>
    </w:p>
    <w:p w14:paraId="60DEB006" w14:textId="77777777" w:rsidR="00F35177" w:rsidRPr="00F35177" w:rsidRDefault="00F35177" w:rsidP="00F35177">
      <w:pPr>
        <w:numPr>
          <w:ilvl w:val="0"/>
          <w:numId w:val="1"/>
        </w:numPr>
        <w:ind w:left="36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F35177">
        <w:rPr>
          <w:rFonts w:ascii="Arial" w:hAnsi="Arial" w:cs="Times New Roman"/>
          <w:color w:val="000000"/>
          <w:sz w:val="18"/>
          <w:szCs w:val="18"/>
        </w:rPr>
        <w:t xml:space="preserve">Product certification. </w:t>
      </w:r>
    </w:p>
    <w:p w14:paraId="5A13BE41" w14:textId="77777777" w:rsidR="00F35177" w:rsidRPr="00F35177" w:rsidRDefault="00F35177" w:rsidP="00F35177">
      <w:pPr>
        <w:rPr>
          <w:rFonts w:ascii="Times" w:eastAsia="Times New Roman" w:hAnsi="Times" w:cs="Times New Roman"/>
          <w:sz w:val="20"/>
          <w:szCs w:val="20"/>
        </w:rPr>
      </w:pPr>
    </w:p>
    <w:p w14:paraId="4276A8EB" w14:textId="77777777" w:rsidR="00F35177" w:rsidRPr="00F35177" w:rsidRDefault="00F35177" w:rsidP="00F35177">
      <w:pPr>
        <w:rPr>
          <w:rFonts w:ascii="Times" w:hAnsi="Times" w:cs="Times New Roman"/>
          <w:sz w:val="20"/>
          <w:szCs w:val="20"/>
        </w:rPr>
      </w:pPr>
      <w:r w:rsidRPr="00F35177">
        <w:rPr>
          <w:rFonts w:ascii="Arial" w:hAnsi="Arial" w:cs="Times New Roman"/>
          <w:color w:val="000000"/>
          <w:sz w:val="18"/>
          <w:szCs w:val="18"/>
        </w:rPr>
        <w:t>Litmos is offering training and best practices sessions free of charge with registration for the event, and I will get the opportunity for in depth training and how-</w:t>
      </w:r>
      <w:proofErr w:type="spellStart"/>
      <w:r w:rsidRPr="00F35177">
        <w:rPr>
          <w:rFonts w:ascii="Arial" w:hAnsi="Arial" w:cs="Times New Roman"/>
          <w:color w:val="000000"/>
          <w:sz w:val="18"/>
          <w:szCs w:val="18"/>
        </w:rPr>
        <w:t>to’s</w:t>
      </w:r>
      <w:proofErr w:type="spellEnd"/>
      <w:r w:rsidRPr="00F35177">
        <w:rPr>
          <w:rFonts w:ascii="Arial" w:hAnsi="Arial" w:cs="Times New Roman"/>
          <w:color w:val="000000"/>
          <w:sz w:val="18"/>
          <w:szCs w:val="18"/>
        </w:rPr>
        <w:t xml:space="preserve"> from developers and customer support managers, helping us get the greatest ROI on our existing systems. To ensure [Insert Your Company Here] gets the most from this event, I will focus on finding solutions and best practices to benefit the following initiatives:</w:t>
      </w:r>
    </w:p>
    <w:p w14:paraId="5D3B0906" w14:textId="77777777" w:rsidR="00F35177" w:rsidRPr="00F35177" w:rsidRDefault="00F35177" w:rsidP="00F35177">
      <w:pPr>
        <w:rPr>
          <w:rFonts w:ascii="Times" w:eastAsia="Times New Roman" w:hAnsi="Times" w:cs="Times New Roman"/>
          <w:sz w:val="20"/>
          <w:szCs w:val="20"/>
        </w:rPr>
      </w:pPr>
    </w:p>
    <w:p w14:paraId="3CD61A39" w14:textId="77777777" w:rsidR="00F35177" w:rsidRPr="00F35177" w:rsidRDefault="00F35177" w:rsidP="00F35177">
      <w:pPr>
        <w:numPr>
          <w:ilvl w:val="0"/>
          <w:numId w:val="2"/>
        </w:numPr>
        <w:ind w:left="36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F35177">
        <w:rPr>
          <w:rFonts w:ascii="Arial" w:hAnsi="Arial" w:cs="Times New Roman"/>
          <w:color w:val="000000"/>
          <w:sz w:val="18"/>
          <w:szCs w:val="18"/>
        </w:rPr>
        <w:t>[add project or initiative]</w:t>
      </w:r>
    </w:p>
    <w:p w14:paraId="7CB8DDE3" w14:textId="77777777" w:rsidR="00F35177" w:rsidRPr="00F35177" w:rsidRDefault="00F35177" w:rsidP="00F35177">
      <w:pPr>
        <w:numPr>
          <w:ilvl w:val="0"/>
          <w:numId w:val="2"/>
        </w:numPr>
        <w:spacing w:before="12"/>
        <w:ind w:left="36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F35177">
        <w:rPr>
          <w:rFonts w:ascii="Arial" w:hAnsi="Arial" w:cs="Times New Roman"/>
          <w:color w:val="000000"/>
          <w:sz w:val="18"/>
          <w:szCs w:val="18"/>
        </w:rPr>
        <w:t>[add project or initiative]</w:t>
      </w:r>
    </w:p>
    <w:p w14:paraId="5B253DDB" w14:textId="77777777" w:rsidR="00F35177" w:rsidRPr="00F35177" w:rsidRDefault="00F35177" w:rsidP="00F35177">
      <w:pPr>
        <w:numPr>
          <w:ilvl w:val="0"/>
          <w:numId w:val="2"/>
        </w:numPr>
        <w:spacing w:before="7"/>
        <w:ind w:left="36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F35177">
        <w:rPr>
          <w:rFonts w:ascii="Arial" w:hAnsi="Arial" w:cs="Times New Roman"/>
          <w:color w:val="000000"/>
          <w:sz w:val="18"/>
          <w:szCs w:val="18"/>
        </w:rPr>
        <w:t>[add project or initiative]</w:t>
      </w:r>
    </w:p>
    <w:p w14:paraId="3EC2E615" w14:textId="77777777" w:rsidR="00F35177" w:rsidRPr="00F35177" w:rsidRDefault="00F35177" w:rsidP="00F35177">
      <w:pPr>
        <w:rPr>
          <w:rFonts w:ascii="Times" w:eastAsia="Times New Roman" w:hAnsi="Times" w:cs="Times New Roman"/>
          <w:sz w:val="20"/>
          <w:szCs w:val="20"/>
        </w:rPr>
      </w:pPr>
    </w:p>
    <w:p w14:paraId="56018034" w14:textId="77777777" w:rsidR="00F35177" w:rsidRPr="00F35177" w:rsidRDefault="00F35177" w:rsidP="00F35177">
      <w:pPr>
        <w:spacing w:before="1"/>
        <w:rPr>
          <w:rFonts w:ascii="Times" w:hAnsi="Times" w:cs="Times New Roman"/>
          <w:sz w:val="20"/>
          <w:szCs w:val="20"/>
        </w:rPr>
      </w:pPr>
      <w:r w:rsidRPr="00F35177">
        <w:rPr>
          <w:rFonts w:ascii="Arial" w:hAnsi="Arial" w:cs="Times New Roman"/>
          <w:color w:val="000000"/>
          <w:sz w:val="18"/>
          <w:szCs w:val="18"/>
        </w:rPr>
        <w:t>Here’s an approximate breakdown of conference costs based on group and regular registration rates:</w:t>
      </w:r>
    </w:p>
    <w:p w14:paraId="12A03D29" w14:textId="77777777" w:rsidR="00F35177" w:rsidRPr="00F35177" w:rsidRDefault="00F35177" w:rsidP="00F35177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Ind w:w="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2250"/>
      </w:tblGrid>
      <w:tr w:rsidR="009E209E" w:rsidRPr="00F35177" w14:paraId="318BCAA9" w14:textId="77777777" w:rsidTr="009E209E">
        <w:trPr>
          <w:trHeight w:val="3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70172" w14:textId="77777777" w:rsidR="00F35177" w:rsidRPr="00F35177" w:rsidRDefault="00F35177" w:rsidP="00F35177">
            <w:pPr>
              <w:spacing w:before="4"/>
              <w:ind w:left="110"/>
              <w:rPr>
                <w:rFonts w:ascii="Times" w:hAnsi="Times" w:cs="Times New Roman"/>
                <w:sz w:val="20"/>
                <w:szCs w:val="20"/>
              </w:rPr>
            </w:pPr>
            <w:r w:rsidRPr="00F35177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Expense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F4B0E" w14:textId="77777777" w:rsidR="00F35177" w:rsidRPr="00F35177" w:rsidRDefault="00F35177" w:rsidP="00F35177">
            <w:pPr>
              <w:spacing w:before="4"/>
              <w:ind w:left="110"/>
              <w:rPr>
                <w:rFonts w:ascii="Times" w:hAnsi="Times" w:cs="Times New Roman"/>
                <w:sz w:val="20"/>
                <w:szCs w:val="20"/>
              </w:rPr>
            </w:pPr>
            <w:r w:rsidRPr="00F35177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Regular Rate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F2D5C" w14:textId="77777777" w:rsidR="00F35177" w:rsidRPr="00F35177" w:rsidRDefault="00F35177" w:rsidP="00F35177">
            <w:pPr>
              <w:spacing w:before="4"/>
              <w:ind w:left="110"/>
              <w:rPr>
                <w:rFonts w:ascii="Times" w:hAnsi="Times" w:cs="Times New Roman"/>
                <w:sz w:val="20"/>
                <w:szCs w:val="20"/>
              </w:rPr>
            </w:pPr>
            <w:r w:rsidRPr="00F35177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Litmos Rate</w:t>
            </w:r>
          </w:p>
        </w:tc>
      </w:tr>
      <w:tr w:rsidR="009E209E" w:rsidRPr="00F35177" w14:paraId="340F4846" w14:textId="77777777" w:rsidTr="009E209E">
        <w:trPr>
          <w:trHeight w:val="3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A7DA0" w14:textId="77777777" w:rsidR="00F35177" w:rsidRPr="00F35177" w:rsidRDefault="00F35177" w:rsidP="00F35177">
            <w:pPr>
              <w:spacing w:before="4"/>
              <w:ind w:left="110"/>
              <w:rPr>
                <w:rFonts w:ascii="Times" w:hAnsi="Times" w:cs="Times New Roman"/>
                <w:sz w:val="20"/>
                <w:szCs w:val="20"/>
              </w:rPr>
            </w:pPr>
            <w:r w:rsidRPr="00F35177">
              <w:rPr>
                <w:rFonts w:ascii="Arial" w:hAnsi="Arial" w:cs="Times New Roman"/>
                <w:color w:val="000000"/>
                <w:sz w:val="18"/>
                <w:szCs w:val="18"/>
              </w:rPr>
              <w:t>Registration Fee</w:t>
            </w:r>
            <w:r w:rsidR="009E209E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 + Hotel (3 nights)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240DC" w14:textId="77777777" w:rsidR="00F35177" w:rsidRPr="009E209E" w:rsidRDefault="00F35177" w:rsidP="00F35177">
            <w:pPr>
              <w:spacing w:before="4"/>
              <w:ind w:left="110"/>
              <w:rPr>
                <w:rFonts w:ascii="Times" w:hAnsi="Times" w:cs="Times New Roman"/>
                <w:sz w:val="20"/>
                <w:szCs w:val="20"/>
              </w:rPr>
            </w:pPr>
            <w:r w:rsidRPr="009E209E">
              <w:rPr>
                <w:rFonts w:ascii="Arial" w:hAnsi="Arial" w:cs="Times New Roman"/>
                <w:color w:val="000000"/>
                <w:sz w:val="18"/>
                <w:szCs w:val="18"/>
              </w:rPr>
              <w:t>$1,495/person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F1AAE" w14:textId="77777777" w:rsidR="00F35177" w:rsidRPr="00F35177" w:rsidRDefault="009E209E" w:rsidP="00F35177">
            <w:pPr>
              <w:spacing w:before="4"/>
              <w:ind w:left="110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$995/person</w:t>
            </w:r>
          </w:p>
        </w:tc>
      </w:tr>
      <w:tr w:rsidR="009E209E" w:rsidRPr="00F35177" w14:paraId="113F6324" w14:textId="77777777" w:rsidTr="009E209E">
        <w:trPr>
          <w:trHeight w:val="3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46EB6" w14:textId="77777777" w:rsidR="00F35177" w:rsidRPr="00F35177" w:rsidRDefault="00F35177" w:rsidP="00F35177">
            <w:pPr>
              <w:spacing w:before="4"/>
              <w:ind w:left="110"/>
              <w:rPr>
                <w:rFonts w:ascii="Times" w:hAnsi="Times" w:cs="Times New Roman"/>
                <w:sz w:val="20"/>
                <w:szCs w:val="20"/>
              </w:rPr>
            </w:pPr>
            <w:r w:rsidRPr="00F35177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80852" w14:textId="77777777" w:rsidR="00F35177" w:rsidRPr="00F35177" w:rsidRDefault="00F35177" w:rsidP="009E209E">
            <w:pPr>
              <w:spacing w:before="4"/>
              <w:ind w:left="110"/>
              <w:rPr>
                <w:rFonts w:ascii="Times" w:hAnsi="Times" w:cs="Times New Roman"/>
                <w:sz w:val="20"/>
                <w:szCs w:val="20"/>
              </w:rPr>
            </w:pPr>
            <w:r w:rsidRPr="00F35177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$</w:t>
            </w:r>
            <w:r w:rsidR="009E209E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5F3E08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9E209E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E218F1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9E209E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40136" w14:textId="77777777" w:rsidR="00F35177" w:rsidRPr="00F35177" w:rsidRDefault="00F35177" w:rsidP="00E218F1">
            <w:pPr>
              <w:spacing w:before="4"/>
              <w:ind w:left="110"/>
              <w:rPr>
                <w:rFonts w:ascii="Times" w:hAnsi="Times" w:cs="Times New Roman"/>
                <w:sz w:val="20"/>
                <w:szCs w:val="20"/>
              </w:rPr>
            </w:pPr>
            <w:r w:rsidRPr="00F35177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$</w:t>
            </w:r>
            <w:r w:rsidR="00E218F1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995</w:t>
            </w:r>
          </w:p>
        </w:tc>
      </w:tr>
    </w:tbl>
    <w:p w14:paraId="47CB0C7B" w14:textId="77777777" w:rsidR="00F35177" w:rsidRPr="00F35177" w:rsidRDefault="00F35177" w:rsidP="00F35177">
      <w:pPr>
        <w:rPr>
          <w:rFonts w:ascii="Times" w:eastAsia="Times New Roman" w:hAnsi="Times" w:cs="Times New Roman"/>
          <w:sz w:val="20"/>
          <w:szCs w:val="20"/>
        </w:rPr>
      </w:pPr>
    </w:p>
    <w:p w14:paraId="53AAB18F" w14:textId="77777777" w:rsidR="00F35177" w:rsidRPr="00F35177" w:rsidRDefault="00F35177" w:rsidP="00F35177">
      <w:pPr>
        <w:spacing w:before="82"/>
        <w:ind w:right="-360"/>
        <w:rPr>
          <w:rFonts w:ascii="Times" w:hAnsi="Times" w:cs="Times New Roman"/>
          <w:sz w:val="20"/>
          <w:szCs w:val="20"/>
        </w:rPr>
      </w:pPr>
      <w:r w:rsidRPr="00F35177">
        <w:rPr>
          <w:rFonts w:ascii="Arial" w:hAnsi="Arial" w:cs="Times New Roman"/>
          <w:color w:val="000000"/>
          <w:sz w:val="18"/>
          <w:szCs w:val="18"/>
        </w:rPr>
        <w:t xml:space="preserve">I’ll submit a post-conference report including a summary, major takeaways, tips, and recommendations. I will also share relevant information with key personnel throughout the company. </w:t>
      </w:r>
      <w:r w:rsidRPr="00F35177">
        <w:rPr>
          <w:rFonts w:ascii="Arial" w:hAnsi="Arial" w:cs="Times New Roman"/>
          <w:color w:val="222222"/>
          <w:sz w:val="18"/>
          <w:szCs w:val="18"/>
        </w:rPr>
        <w:t xml:space="preserve">For details on the conference, please visit </w:t>
      </w:r>
      <w:hyperlink r:id="rId7" w:history="1">
        <w:r w:rsidRPr="00F35177">
          <w:rPr>
            <w:rFonts w:ascii="Arial" w:hAnsi="Arial" w:cs="Times New Roman"/>
            <w:color w:val="1155CC"/>
            <w:sz w:val="18"/>
            <w:szCs w:val="18"/>
            <w:u w:val="single"/>
          </w:rPr>
          <w:t>www.litmos.com/c3</w:t>
        </w:r>
      </w:hyperlink>
      <w:r w:rsidRPr="00F35177">
        <w:rPr>
          <w:rFonts w:ascii="Arial" w:hAnsi="Arial" w:cs="Times New Roman"/>
          <w:color w:val="222222"/>
          <w:sz w:val="18"/>
          <w:szCs w:val="18"/>
        </w:rPr>
        <w:t xml:space="preserve"> or </w:t>
      </w:r>
      <w:hyperlink r:id="rId8" w:history="1">
        <w:r w:rsidRPr="00F35177">
          <w:rPr>
            <w:rFonts w:ascii="Arial" w:hAnsi="Arial" w:cs="Times New Roman"/>
            <w:color w:val="1155CC"/>
            <w:sz w:val="18"/>
            <w:szCs w:val="18"/>
            <w:u w:val="single"/>
          </w:rPr>
          <w:t>www.calliduscloudconnections.com</w:t>
        </w:r>
      </w:hyperlink>
      <w:r w:rsidRPr="00F35177">
        <w:rPr>
          <w:rFonts w:ascii="Arial" w:hAnsi="Arial" w:cs="Times New Roman"/>
          <w:color w:val="222222"/>
          <w:sz w:val="18"/>
          <w:szCs w:val="18"/>
        </w:rPr>
        <w:t xml:space="preserve"> or reach my contact [Name of MDS/Sales] at [Ph. # and Email] to discuss.</w:t>
      </w:r>
    </w:p>
    <w:p w14:paraId="566AA3D9" w14:textId="77777777" w:rsidR="00F35177" w:rsidRPr="00F35177" w:rsidRDefault="00F35177" w:rsidP="00F35177">
      <w:pPr>
        <w:rPr>
          <w:rFonts w:ascii="Times" w:eastAsia="Times New Roman" w:hAnsi="Times" w:cs="Times New Roman"/>
          <w:sz w:val="20"/>
          <w:szCs w:val="20"/>
        </w:rPr>
      </w:pPr>
    </w:p>
    <w:p w14:paraId="541CA10F" w14:textId="77777777" w:rsidR="00F35177" w:rsidRPr="00F35177" w:rsidRDefault="00F35177" w:rsidP="00F35177">
      <w:pPr>
        <w:spacing w:before="81"/>
        <w:ind w:right="-360"/>
        <w:rPr>
          <w:rFonts w:ascii="Times" w:hAnsi="Times" w:cs="Times New Roman"/>
          <w:sz w:val="20"/>
          <w:szCs w:val="20"/>
        </w:rPr>
      </w:pPr>
      <w:r w:rsidRPr="00F35177">
        <w:rPr>
          <w:rFonts w:ascii="Arial" w:hAnsi="Arial" w:cs="Times New Roman"/>
          <w:color w:val="000000"/>
          <w:sz w:val="18"/>
          <w:szCs w:val="18"/>
        </w:rPr>
        <w:t>Thank you for considering this request. I look forward to your reply soon to secure the rates we’ve been offered.</w:t>
      </w:r>
    </w:p>
    <w:p w14:paraId="695BA57F" w14:textId="77777777" w:rsidR="00F35177" w:rsidRPr="00F35177" w:rsidRDefault="00F35177" w:rsidP="00F35177">
      <w:pPr>
        <w:rPr>
          <w:rFonts w:ascii="Times" w:eastAsia="Times New Roman" w:hAnsi="Times" w:cs="Times New Roman"/>
          <w:sz w:val="20"/>
          <w:szCs w:val="20"/>
        </w:rPr>
      </w:pPr>
    </w:p>
    <w:p w14:paraId="7BE8EC4C" w14:textId="77777777" w:rsidR="00F35177" w:rsidRPr="00F35177" w:rsidRDefault="00F35177" w:rsidP="00F35177">
      <w:pPr>
        <w:ind w:right="-360"/>
        <w:rPr>
          <w:rFonts w:ascii="Times" w:hAnsi="Times" w:cs="Times New Roman"/>
          <w:sz w:val="20"/>
          <w:szCs w:val="20"/>
        </w:rPr>
      </w:pPr>
      <w:r w:rsidRPr="00F35177">
        <w:rPr>
          <w:rFonts w:ascii="Arial" w:hAnsi="Arial" w:cs="Times New Roman"/>
          <w:color w:val="000000"/>
          <w:sz w:val="18"/>
          <w:szCs w:val="18"/>
        </w:rPr>
        <w:t>Regards,</w:t>
      </w:r>
    </w:p>
    <w:sectPr w:rsidR="00F35177" w:rsidRPr="00F35177" w:rsidSect="00F3517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7BEFA" w14:textId="77777777" w:rsidR="00480C86" w:rsidRDefault="00480C86" w:rsidP="00F35177">
      <w:r>
        <w:separator/>
      </w:r>
    </w:p>
  </w:endnote>
  <w:endnote w:type="continuationSeparator" w:id="0">
    <w:p w14:paraId="2B6198ED" w14:textId="77777777" w:rsidR="00480C86" w:rsidRDefault="00480C86" w:rsidP="00F3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C0F21" w14:textId="77777777" w:rsidR="00480C86" w:rsidRDefault="00480C86" w:rsidP="00F35177">
      <w:r>
        <w:separator/>
      </w:r>
    </w:p>
  </w:footnote>
  <w:footnote w:type="continuationSeparator" w:id="0">
    <w:p w14:paraId="4334E9D3" w14:textId="77777777" w:rsidR="00480C86" w:rsidRDefault="00480C86" w:rsidP="00F351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C8575" w14:textId="77777777" w:rsidR="00F35177" w:rsidRDefault="00F35177" w:rsidP="00F35177">
    <w:pPr>
      <w:pStyle w:val="Header"/>
      <w:jc w:val="center"/>
    </w:pPr>
    <w:r>
      <w:rPr>
        <w:noProof/>
      </w:rPr>
      <w:drawing>
        <wp:inline distT="0" distB="0" distL="0" distR="0" wp14:anchorId="17D658A3" wp14:editId="1513109A">
          <wp:extent cx="17780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mos-logo-200x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18A628" w14:textId="77777777" w:rsidR="00F35177" w:rsidRDefault="00F35177" w:rsidP="00F351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2530B"/>
    <w:multiLevelType w:val="multilevel"/>
    <w:tmpl w:val="16BE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40641"/>
    <w:multiLevelType w:val="multilevel"/>
    <w:tmpl w:val="1464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77"/>
    <w:rsid w:val="000435B1"/>
    <w:rsid w:val="00480C86"/>
    <w:rsid w:val="005F3E08"/>
    <w:rsid w:val="006871B3"/>
    <w:rsid w:val="007E48DB"/>
    <w:rsid w:val="009E209E"/>
    <w:rsid w:val="00C92AB2"/>
    <w:rsid w:val="00E218F1"/>
    <w:rsid w:val="00F3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7F0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1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51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51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177"/>
  </w:style>
  <w:style w:type="paragraph" w:styleId="Footer">
    <w:name w:val="footer"/>
    <w:basedOn w:val="Normal"/>
    <w:link w:val="FooterChar"/>
    <w:uiPriority w:val="99"/>
    <w:unhideWhenUsed/>
    <w:rsid w:val="00F351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177"/>
  </w:style>
  <w:style w:type="paragraph" w:styleId="BalloonText">
    <w:name w:val="Balloon Text"/>
    <w:basedOn w:val="Normal"/>
    <w:link w:val="BalloonTextChar"/>
    <w:uiPriority w:val="99"/>
    <w:semiHidden/>
    <w:unhideWhenUsed/>
    <w:rsid w:val="00F351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274">
          <w:marLeft w:val="9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itmos.com/c3" TargetMode="External"/><Relationship Id="rId8" Type="http://schemas.openxmlformats.org/officeDocument/2006/relationships/hyperlink" Target="http://www.calliduscloudconnections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Litmos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Olivas</dc:creator>
  <cp:lastModifiedBy>Microsoft Office User</cp:lastModifiedBy>
  <cp:revision>2</cp:revision>
  <dcterms:created xsi:type="dcterms:W3CDTF">2017-06-23T23:01:00Z</dcterms:created>
  <dcterms:modified xsi:type="dcterms:W3CDTF">2017-06-23T23:01:00Z</dcterms:modified>
</cp:coreProperties>
</file>